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417"/>
        <w:jc w:val="center"/>
        <w:spacing w:after="0" w:afterAutospacing="0" w:before="0" w:beforeAutospacing="0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Справка</w:t>
      </w:r>
      <w:r>
        <w:rPr>
          <w:b/>
          <w:color w:val="000000" w:themeColor="text1"/>
          <w:sz w:val="36"/>
          <w:szCs w:val="36"/>
        </w:rPr>
        <w:t xml:space="preserve"> </w:t>
      </w:r>
      <w:r>
        <w:rPr>
          <w:b/>
          <w:color w:val="000000" w:themeColor="text1"/>
          <w:sz w:val="36"/>
          <w:szCs w:val="36"/>
        </w:rPr>
        <w:t xml:space="preserve"> </w:t>
      </w:r>
      <w:r>
        <w:rPr>
          <w:b/>
          <w:color w:val="000000" w:themeColor="text1"/>
          <w:sz w:val="36"/>
          <w:szCs w:val="36"/>
        </w:rPr>
        <w:t xml:space="preserve">о</w:t>
      </w:r>
      <w:r>
        <w:rPr>
          <w:b/>
          <w:color w:val="000000" w:themeColor="text1"/>
          <w:sz w:val="36"/>
          <w:szCs w:val="36"/>
        </w:rPr>
        <w:t xml:space="preserve"> проведенных</w:t>
      </w:r>
      <w:r>
        <w:rPr>
          <w:b/>
          <w:color w:val="000000" w:themeColor="text1"/>
          <w:sz w:val="36"/>
          <w:szCs w:val="36"/>
        </w:rPr>
        <w:t xml:space="preserve"> индивид</w:t>
      </w:r>
      <w:r>
        <w:rPr>
          <w:b/>
          <w:color w:val="000000" w:themeColor="text1"/>
          <w:sz w:val="36"/>
          <w:szCs w:val="36"/>
        </w:rPr>
        <w:t xml:space="preserve">уальных и групповых мероприятий</w:t>
      </w:r>
      <w:r>
        <w:rPr>
          <w:b/>
          <w:color w:val="000000" w:themeColor="text1"/>
          <w:sz w:val="36"/>
          <w:szCs w:val="36"/>
        </w:rPr>
        <w:t xml:space="preserve"> с детьми ОВЗ и инвалидностью в </w:t>
      </w:r>
      <w:r/>
    </w:p>
    <w:p>
      <w:pPr>
        <w:pStyle w:val="417"/>
        <w:jc w:val="center"/>
        <w:spacing w:after="0" w:afterAutospacing="0" w:before="0" w:beforeAutospacing="0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МОБУ СОШ с. </w:t>
      </w:r>
      <w:r>
        <w:rPr>
          <w:b/>
          <w:color w:val="000000" w:themeColor="text1"/>
          <w:sz w:val="36"/>
          <w:szCs w:val="36"/>
        </w:rPr>
        <w:t xml:space="preserve">Арсеново</w:t>
      </w:r>
      <w:r>
        <w:rPr>
          <w:color w:val="000000" w:themeColor="text1"/>
        </w:rPr>
      </w:r>
    </w:p>
    <w:p>
      <w:pPr>
        <w:pStyle w:val="417"/>
        <w:jc w:val="center"/>
        <w:spacing w:after="0" w:afterAutospacing="0" w:before="0" w:beforeAutospacing="0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</w:r>
      <w:r>
        <w:rPr>
          <w:color w:val="000000" w:themeColor="text1"/>
        </w:rPr>
      </w:r>
    </w:p>
    <w:p>
      <w:pPr>
        <w:pStyle w:val="418"/>
        <w:numPr>
          <w:ilvl w:val="0"/>
          <w:numId w:val="1"/>
        </w:numPr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 Ноябрь 2020 г – Было проведено (по требованию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кл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. руководителя) диагностическое обследование Корнеевой Алены (1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кл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имеющую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 нарушение речи.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Результаты диагностического обследования позволили сделать 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9FAFA"/>
        </w:rPr>
        <w:t xml:space="preserve">вывод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  <w:t xml:space="preserve">о том, что для пре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  <w:t xml:space="preserve">одоления рече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  <w:t xml:space="preserve">вой недостаточности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  <w:t xml:space="preserve"> требуется специально организованное коррекцио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  <w:t xml:space="preserve">нное воздействие.</w:t>
      </w:r>
      <w:r>
        <w:rPr>
          <w:color w:val="000000" w:themeColor="text1"/>
        </w:rPr>
      </w:r>
    </w:p>
    <w:p>
      <w:pPr>
        <w:pStyle w:val="418"/>
        <w:numPr>
          <w:ilvl w:val="0"/>
          <w:numId w:val="1"/>
        </w:numPr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  <w:t xml:space="preserve">Январь 2021 год – Посещение семьи Нестеровых Ивана (8кл) и Максима (7кл) в целях проверки условий проживания.</w:t>
      </w:r>
      <w:r>
        <w:rPr>
          <w:color w:val="000000" w:themeColor="text1"/>
        </w:rPr>
      </w:r>
    </w:p>
    <w:p>
      <w:pPr>
        <w:pStyle w:val="418"/>
        <w:numPr>
          <w:ilvl w:val="0"/>
          <w:numId w:val="1"/>
        </w:numPr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  <w:t xml:space="preserve">Индивидуальная беседа с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  <w:t xml:space="preserve">Турбиным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  <w:t xml:space="preserve"> Владиславом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9FAFA"/>
        </w:rPr>
        <w:t xml:space="preserve"> по поводу плохого поведения на уроках и переменах.</w:t>
      </w:r>
      <w:r>
        <w:rPr>
          <w:color w:val="000000" w:themeColor="text1"/>
        </w:rPr>
      </w:r>
    </w:p>
    <w:p>
      <w:pPr>
        <w:pStyle w:val="417"/>
        <w:jc w:val="center"/>
        <w:spacing w:after="240" w:afterAutospacing="0" w:before="0" w:beforeAutospacing="0"/>
        <w:shd w:val="clear" w:color="auto" w:fill="F9FAFA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Организационно-методи</w:t>
      </w:r>
      <w:r>
        <w:rPr>
          <w:b/>
          <w:bCs/>
          <w:color w:val="000000" w:themeColor="text1"/>
          <w:sz w:val="28"/>
          <w:szCs w:val="28"/>
        </w:rPr>
        <w:t xml:space="preserve">ческое направление работы в 2020 – 2021</w:t>
      </w:r>
      <w:r>
        <w:rPr>
          <w:b/>
          <w:bCs/>
          <w:color w:val="000000" w:themeColor="text1"/>
          <w:sz w:val="28"/>
          <w:szCs w:val="28"/>
        </w:rPr>
        <w:t xml:space="preserve"> учебном году</w:t>
      </w:r>
      <w:r>
        <w:rPr>
          <w:b/>
          <w:bCs/>
          <w:color w:val="000000" w:themeColor="text1"/>
          <w:sz w:val="28"/>
          <w:szCs w:val="28"/>
        </w:rPr>
        <w:t xml:space="preserve"> с детьми ОВЗ.</w:t>
      </w:r>
      <w:r>
        <w:rPr>
          <w:color w:val="000000" w:themeColor="text1"/>
        </w:rPr>
      </w:r>
    </w:p>
    <w:p>
      <w:pPr>
        <w:pStyle w:val="417"/>
        <w:jc w:val="both"/>
        <w:spacing w:after="0" w:afterAutospacing="0" w:before="0" w:beforeAutospacing="0"/>
        <w:shd w:val="clear" w:color="auto" w:fill="F9FAFA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 Участие  тематическом  </w:t>
      </w:r>
      <w:r>
        <w:rPr>
          <w:color w:val="000000" w:themeColor="text1"/>
          <w:sz w:val="28"/>
          <w:szCs w:val="28"/>
        </w:rPr>
        <w:t xml:space="preserve">досуге</w:t>
      </w:r>
      <w:r>
        <w:rPr>
          <w:color w:val="000000" w:themeColor="text1"/>
          <w:sz w:val="28"/>
          <w:szCs w:val="28"/>
        </w:rPr>
        <w:t xml:space="preserve"> «Золотая осень».</w:t>
      </w:r>
      <w:r>
        <w:rPr>
          <w:color w:val="000000" w:themeColor="text1"/>
          <w:sz w:val="28"/>
          <w:szCs w:val="28"/>
        </w:rPr>
        <w:t xml:space="preserve"> (Все)</w:t>
      </w:r>
      <w:r>
        <w:rPr>
          <w:color w:val="000000" w:themeColor="text1"/>
        </w:rPr>
      </w:r>
    </w:p>
    <w:p>
      <w:pPr>
        <w:pStyle w:val="417"/>
        <w:jc w:val="both"/>
        <w:spacing w:after="0" w:afterAutospacing="0" w:before="0" w:beforeAutospacing="0"/>
        <w:shd w:val="clear" w:color="auto" w:fill="F9FAFA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Участие в осеннем дне здоровья.</w:t>
      </w:r>
      <w:r>
        <w:rPr>
          <w:color w:val="000000" w:themeColor="text1"/>
          <w:sz w:val="28"/>
          <w:szCs w:val="28"/>
        </w:rPr>
        <w:t xml:space="preserve"> (Все)</w:t>
      </w:r>
      <w:r>
        <w:rPr>
          <w:color w:val="000000" w:themeColor="text1"/>
        </w:rPr>
      </w:r>
    </w:p>
    <w:p>
      <w:pPr>
        <w:pStyle w:val="417"/>
        <w:jc w:val="both"/>
        <w:spacing w:after="0" w:afterAutospacing="0" w:before="0" w:beforeAutospacing="0"/>
        <w:shd w:val="clear" w:color="auto" w:fill="F9FAFA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Выступления в концерте посвященном </w:t>
      </w:r>
      <w:r>
        <w:rPr>
          <w:color w:val="000000" w:themeColor="text1"/>
          <w:sz w:val="28"/>
          <w:szCs w:val="28"/>
        </w:rPr>
        <w:t xml:space="preserve">к</w:t>
      </w:r>
      <w:r>
        <w:rPr>
          <w:color w:val="000000" w:themeColor="text1"/>
          <w:sz w:val="28"/>
          <w:szCs w:val="28"/>
        </w:rPr>
        <w:t xml:space="preserve"> Дню учителя, </w:t>
      </w:r>
      <w:r>
        <w:rPr>
          <w:color w:val="000000" w:themeColor="text1"/>
          <w:sz w:val="28"/>
          <w:szCs w:val="28"/>
        </w:rPr>
        <w:t xml:space="preserve">к международному дню 8 марта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  <w:t xml:space="preserve"> ( Нестеров Максим, Нестеров Иван)</w:t>
      </w:r>
      <w:r>
        <w:rPr>
          <w:color w:val="000000" w:themeColor="text1"/>
        </w:rPr>
      </w:r>
    </w:p>
    <w:p>
      <w:pPr>
        <w:pStyle w:val="417"/>
        <w:jc w:val="both"/>
        <w:spacing w:after="0" w:afterAutospacing="0" w:before="0" w:beforeAutospacing="0"/>
        <w:shd w:val="clear" w:color="auto" w:fill="F9FAFA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Уч</w:t>
      </w:r>
      <w:r>
        <w:rPr>
          <w:color w:val="000000" w:themeColor="text1"/>
          <w:sz w:val="28"/>
          <w:szCs w:val="28"/>
        </w:rPr>
        <w:t xml:space="preserve">астие в</w:t>
      </w:r>
      <w:r>
        <w:rPr>
          <w:color w:val="000000" w:themeColor="text1"/>
          <w:sz w:val="28"/>
          <w:szCs w:val="28"/>
        </w:rPr>
        <w:t xml:space="preserve"> Но</w:t>
      </w:r>
      <w:r>
        <w:rPr>
          <w:color w:val="000000" w:themeColor="text1"/>
          <w:sz w:val="28"/>
          <w:szCs w:val="28"/>
        </w:rPr>
        <w:t xml:space="preserve">вогоднем  празднике. (Все) </w:t>
      </w:r>
      <w:r>
        <w:rPr>
          <w:color w:val="000000" w:themeColor="text1"/>
        </w:rPr>
      </w:r>
    </w:p>
    <w:p>
      <w:pPr>
        <w:jc w:val="both"/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 Участие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 в мероприятии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, посвящённого Дню защитника Отчества.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 (Все)</w:t>
      </w:r>
      <w:r>
        <w:rPr>
          <w:color w:val="000000" w:themeColor="text1"/>
        </w:rPr>
      </w:r>
    </w:p>
    <w:p>
      <w:pPr>
        <w:jc w:val="both"/>
        <w:spacing w:after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 - Участие в  спортивных мероприятиях таких как спортивная суббота (Все), участие в соревнованиях школьного и зонального этапа по волейболу и баскетболу (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Агурдин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 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НестеровИ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. Нестеров М). 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Участие в зимних играх и забавах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проводимые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 в каникулярное время.</w:t>
      </w:r>
      <w:r>
        <w:rPr>
          <w:color w:val="000000" w:themeColor="text1"/>
        </w:rPr>
      </w:r>
    </w:p>
    <w:p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9FAFA"/>
        </w:rPr>
        <w:t xml:space="preserve">Работа с родителями выпускников по психологической подготовке к экзаменам</w:t>
      </w:r>
      <w:r>
        <w:rPr>
          <w:color w:val="000000" w:themeColor="text1"/>
        </w:rPr>
      </w:r>
    </w:p>
    <w:p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Совместно с классными руководителями и учителями пред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метниками велась систематическая работа с родителями 9 – 11 классов по подготовке детей к экзаменам. Форма работы: - родительское собрание, проведение дней открытых дверей, индивидуальных бесед с целью положительного настроя на взаимодействие с педагогами.</w:t>
      </w:r>
      <w:r>
        <w:rPr>
          <w:color w:val="000000" w:themeColor="text1"/>
        </w:rPr>
      </w:r>
    </w:p>
    <w:p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</w:r>
      <w:r/>
    </w:p>
    <w:p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 Педагог психолог: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Скопинцева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9FAFA"/>
        </w:rPr>
        <w:t xml:space="preserve"> М.А.</w:t>
      </w:r>
      <w:r>
        <w:rPr>
          <w:color w:val="000000" w:themeColor="text1"/>
        </w:rPr>
      </w:r>
    </w:p>
    <w:p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color w:val="000000" w:themeColor="text1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="Calibri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 w:hint="default"/>
        <w:color w:val="auto"/>
        <w:spacing w:val="0"/>
        <w:position w:val="0"/>
        <w:sz w:val="22"/>
        <w:szCs w:val="22"/>
        <w:lang w:val="ru-RU" w:bidi="ar-SA" w:eastAsia="en-US"/>
      </w:rPr>
    </w:rPrDefault>
    <w:pPrDefault>
      <w:pPr>
        <w:ind w:left="0" w:right="0" w:firstLine="0"/>
        <w:jc w:val="left"/>
        <w:spacing w:lineRule="auto" w:line="276" w:after="20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413"/>
    <w:next w:val="413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414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413"/>
    <w:next w:val="413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414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413"/>
    <w:next w:val="413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414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413"/>
    <w:next w:val="413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414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413"/>
    <w:next w:val="413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414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413"/>
    <w:next w:val="413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414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413"/>
    <w:next w:val="413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414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413"/>
    <w:next w:val="413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414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413"/>
    <w:next w:val="413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414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413"/>
    <w:next w:val="413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414"/>
    <w:link w:val="32"/>
    <w:uiPriority w:val="10"/>
    <w:rPr>
      <w:sz w:val="48"/>
      <w:szCs w:val="48"/>
    </w:rPr>
  </w:style>
  <w:style w:type="paragraph" w:styleId="34">
    <w:name w:val="Subtitle"/>
    <w:basedOn w:val="413"/>
    <w:next w:val="413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414"/>
    <w:link w:val="34"/>
    <w:uiPriority w:val="11"/>
    <w:rPr>
      <w:sz w:val="24"/>
      <w:szCs w:val="24"/>
    </w:rPr>
  </w:style>
  <w:style w:type="paragraph" w:styleId="36">
    <w:name w:val="Quote"/>
    <w:basedOn w:val="413"/>
    <w:next w:val="413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413"/>
    <w:next w:val="413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413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414"/>
    <w:link w:val="40"/>
    <w:uiPriority w:val="99"/>
  </w:style>
  <w:style w:type="paragraph" w:styleId="42">
    <w:name w:val="Footer"/>
    <w:basedOn w:val="413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414"/>
    <w:link w:val="42"/>
    <w:uiPriority w:val="99"/>
  </w:style>
  <w:style w:type="paragraph" w:styleId="44">
    <w:name w:val="Caption"/>
    <w:basedOn w:val="413"/>
    <w:next w:val="413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415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41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415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415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41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41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41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41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41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41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41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41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41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413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414"/>
    <w:uiPriority w:val="99"/>
    <w:unhideWhenUsed/>
    <w:rPr>
      <w:vertAlign w:val="superscript"/>
    </w:rPr>
  </w:style>
  <w:style w:type="paragraph" w:styleId="176">
    <w:name w:val="endnote text"/>
    <w:basedOn w:val="413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414"/>
    <w:uiPriority w:val="99"/>
    <w:semiHidden/>
    <w:unhideWhenUsed/>
    <w:rPr>
      <w:vertAlign w:val="superscript"/>
    </w:rPr>
  </w:style>
  <w:style w:type="paragraph" w:styleId="179">
    <w:name w:val="toc 1"/>
    <w:basedOn w:val="413"/>
    <w:next w:val="413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413"/>
    <w:next w:val="413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413"/>
    <w:next w:val="413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413"/>
    <w:next w:val="413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413"/>
    <w:next w:val="413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413"/>
    <w:next w:val="413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413"/>
    <w:next w:val="413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413"/>
    <w:next w:val="413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413"/>
    <w:next w:val="413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413" w:default="1">
    <w:name w:val="Normal"/>
    <w:qFormat/>
  </w:style>
  <w:style w:type="character" w:styleId="414" w:default="1">
    <w:name w:val="Default Paragraph Font"/>
    <w:uiPriority w:val="1"/>
    <w:semiHidden/>
    <w:unhideWhenUsed/>
  </w:style>
  <w:style w:type="table" w:styleId="415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416" w:default="1">
    <w:name w:val="No List"/>
    <w:uiPriority w:val="99"/>
    <w:semiHidden/>
    <w:unhideWhenUsed/>
  </w:style>
  <w:style w:type="paragraph" w:styleId="417">
    <w:name w:val="Normal (Web)"/>
    <w:basedOn w:val="413"/>
    <w:uiPriority w:val="99"/>
    <w:semiHidden/>
    <w:unhideWhenUsed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418">
    <w:name w:val="List Paragraph"/>
    <w:basedOn w:val="413"/>
    <w:qFormat/>
    <w:uiPriority w:val="34"/>
    <w:pPr>
      <w:contextualSpacing w:val="true"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ONLYOFFICE/6.0.0.110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revision>2</cp:revision>
  <dcterms:created xsi:type="dcterms:W3CDTF">2021-04-12T09:14:00Z</dcterms:created>
  <dcterms:modified xsi:type="dcterms:W3CDTF">2021-08-07T12:12:43Z</dcterms:modified>
</cp:coreProperties>
</file>